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797D" w14:textId="77777777" w:rsidR="00177FAD" w:rsidRDefault="00177FAD" w:rsidP="00177FAD">
      <w:pPr>
        <w:jc w:val="right"/>
        <w:rPr>
          <w:b/>
          <w:color w:val="2F5496" w:themeColor="accent1" w:themeShade="BF"/>
          <w:sz w:val="44"/>
          <w:szCs w:val="44"/>
          <w:highlight w:val="yellow"/>
        </w:rPr>
      </w:pPr>
      <w:r>
        <w:rPr>
          <w:b/>
          <w:noProof/>
          <w:color w:val="4472C4" w:themeColor="accent1"/>
          <w:sz w:val="44"/>
          <w:szCs w:val="44"/>
        </w:rPr>
        <w:drawing>
          <wp:inline distT="0" distB="0" distL="0" distR="0" wp14:anchorId="479E4C8D" wp14:editId="0150EE4C">
            <wp:extent cx="1684020" cy="10083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096" cy="1167668"/>
                    </a:xfrm>
                    <a:prstGeom prst="rect">
                      <a:avLst/>
                    </a:prstGeom>
                  </pic:spPr>
                </pic:pic>
              </a:graphicData>
            </a:graphic>
          </wp:inline>
        </w:drawing>
      </w:r>
    </w:p>
    <w:p w14:paraId="600FA5AC" w14:textId="77777777" w:rsidR="00177FAD" w:rsidRDefault="00177FAD" w:rsidP="00AB0AA8">
      <w:pPr>
        <w:jc w:val="center"/>
        <w:rPr>
          <w:b/>
          <w:color w:val="2F5496" w:themeColor="accent1" w:themeShade="BF"/>
          <w:sz w:val="44"/>
          <w:szCs w:val="44"/>
          <w:highlight w:val="yellow"/>
        </w:rPr>
      </w:pPr>
    </w:p>
    <w:p w14:paraId="1ACE7A1F" w14:textId="4251D2CD" w:rsidR="00316D7B" w:rsidRPr="00692F84" w:rsidRDefault="00AB0AA8" w:rsidP="00316D7B">
      <w:pPr>
        <w:jc w:val="center"/>
        <w:rPr>
          <w:sz w:val="28"/>
          <w:szCs w:val="28"/>
        </w:rPr>
      </w:pPr>
      <w:r w:rsidRPr="004A2663">
        <w:rPr>
          <w:b/>
          <w:color w:val="2F5496" w:themeColor="accent1" w:themeShade="BF"/>
          <w:sz w:val="36"/>
          <w:szCs w:val="36"/>
          <w:highlight w:val="yellow"/>
        </w:rPr>
        <w:t>A</w:t>
      </w:r>
      <w:r w:rsidR="00B0359E">
        <w:rPr>
          <w:b/>
          <w:color w:val="2F5496" w:themeColor="accent1" w:themeShade="BF"/>
          <w:sz w:val="36"/>
          <w:szCs w:val="36"/>
          <w:highlight w:val="yellow"/>
        </w:rPr>
        <w:t xml:space="preserve">ge </w:t>
      </w:r>
      <w:r w:rsidRPr="004A2663">
        <w:rPr>
          <w:b/>
          <w:color w:val="2F5496" w:themeColor="accent1" w:themeShade="BF"/>
          <w:sz w:val="36"/>
          <w:szCs w:val="36"/>
          <w:highlight w:val="yellow"/>
        </w:rPr>
        <w:t>F</w:t>
      </w:r>
      <w:r w:rsidR="00B0359E">
        <w:rPr>
          <w:b/>
          <w:color w:val="2F5496" w:themeColor="accent1" w:themeShade="BF"/>
          <w:sz w:val="36"/>
          <w:szCs w:val="36"/>
          <w:highlight w:val="yellow"/>
        </w:rPr>
        <w:t xml:space="preserve">riendly Communities </w:t>
      </w:r>
      <w:r w:rsidR="004A75AA">
        <w:rPr>
          <w:b/>
          <w:color w:val="2F5496" w:themeColor="accent1" w:themeShade="BF"/>
          <w:sz w:val="36"/>
          <w:szCs w:val="36"/>
          <w:highlight w:val="yellow"/>
        </w:rPr>
        <w:t>Spring</w:t>
      </w:r>
      <w:r w:rsidR="00966111">
        <w:rPr>
          <w:b/>
          <w:color w:val="2F5496" w:themeColor="accent1" w:themeShade="BF"/>
          <w:sz w:val="36"/>
          <w:szCs w:val="36"/>
          <w:highlight w:val="yellow"/>
        </w:rPr>
        <w:t xml:space="preserve"> 202</w:t>
      </w:r>
      <w:r w:rsidR="005E09F7">
        <w:rPr>
          <w:b/>
          <w:color w:val="2F5496" w:themeColor="accent1" w:themeShade="BF"/>
          <w:sz w:val="36"/>
          <w:szCs w:val="36"/>
          <w:highlight w:val="yellow"/>
        </w:rPr>
        <w:t>4</w:t>
      </w:r>
      <w:r w:rsidR="004E5058">
        <w:rPr>
          <w:b/>
          <w:color w:val="2F5496" w:themeColor="accent1" w:themeShade="BF"/>
          <w:sz w:val="36"/>
          <w:szCs w:val="36"/>
          <w:highlight w:val="yellow"/>
        </w:rPr>
        <w:t xml:space="preserve"> </w:t>
      </w:r>
      <w:r w:rsidR="00B0359E">
        <w:rPr>
          <w:b/>
          <w:color w:val="2F5496" w:themeColor="accent1" w:themeShade="BF"/>
          <w:sz w:val="36"/>
          <w:szCs w:val="36"/>
          <w:highlight w:val="yellow"/>
        </w:rPr>
        <w:t>Newsletter</w:t>
      </w:r>
    </w:p>
    <w:p w14:paraId="21F9CC79" w14:textId="79C81D59" w:rsidR="00692F84" w:rsidRPr="00DC39D1" w:rsidRDefault="00692F84" w:rsidP="00AB0AA8">
      <w:pPr>
        <w:rPr>
          <w:b/>
          <w:color w:val="2F5496" w:themeColor="accent1" w:themeShade="BF"/>
          <w:sz w:val="28"/>
          <w:szCs w:val="28"/>
        </w:rPr>
      </w:pPr>
    </w:p>
    <w:p w14:paraId="0D1AD93E" w14:textId="1C7906E1" w:rsidR="00B0359E" w:rsidRPr="00DC39D1" w:rsidRDefault="00B0359E" w:rsidP="00AB0AA8">
      <w:pPr>
        <w:rPr>
          <w:b/>
          <w:color w:val="2F5496" w:themeColor="accent1" w:themeShade="BF"/>
          <w:sz w:val="28"/>
          <w:szCs w:val="28"/>
        </w:rPr>
      </w:pPr>
      <w:r w:rsidRPr="00DC39D1">
        <w:rPr>
          <w:b/>
          <w:color w:val="2F5496" w:themeColor="accent1" w:themeShade="BF"/>
          <w:sz w:val="28"/>
          <w:szCs w:val="28"/>
        </w:rPr>
        <w:t>Hello All</w:t>
      </w:r>
    </w:p>
    <w:p w14:paraId="39C2E587" w14:textId="16E41D23" w:rsidR="00B0359E" w:rsidRPr="00DC39D1" w:rsidRDefault="00B0359E" w:rsidP="00AB0AA8">
      <w:pPr>
        <w:rPr>
          <w:b/>
          <w:color w:val="2F5496" w:themeColor="accent1" w:themeShade="BF"/>
          <w:sz w:val="28"/>
          <w:szCs w:val="28"/>
        </w:rPr>
      </w:pPr>
      <w:r w:rsidRPr="00DC39D1">
        <w:rPr>
          <w:b/>
          <w:color w:val="2F5496" w:themeColor="accent1" w:themeShade="BF"/>
          <w:sz w:val="28"/>
          <w:szCs w:val="28"/>
        </w:rPr>
        <w:t xml:space="preserve">Welcome to </w:t>
      </w:r>
      <w:r w:rsidR="00D63678" w:rsidRPr="00DC39D1">
        <w:rPr>
          <w:b/>
          <w:color w:val="2F5496" w:themeColor="accent1" w:themeShade="BF"/>
          <w:sz w:val="28"/>
          <w:szCs w:val="28"/>
        </w:rPr>
        <w:t xml:space="preserve">the </w:t>
      </w:r>
      <w:r w:rsidR="004A75AA">
        <w:rPr>
          <w:b/>
          <w:color w:val="2F5496" w:themeColor="accent1" w:themeShade="BF"/>
          <w:sz w:val="28"/>
          <w:szCs w:val="28"/>
        </w:rPr>
        <w:t>Spring</w:t>
      </w:r>
      <w:r w:rsidR="00D63678" w:rsidRPr="00DC39D1">
        <w:rPr>
          <w:b/>
          <w:color w:val="2F5496" w:themeColor="accent1" w:themeShade="BF"/>
          <w:sz w:val="28"/>
          <w:szCs w:val="28"/>
        </w:rPr>
        <w:t xml:space="preserve"> </w:t>
      </w:r>
      <w:r w:rsidR="00966111">
        <w:rPr>
          <w:b/>
          <w:color w:val="2F5496" w:themeColor="accent1" w:themeShade="BF"/>
          <w:sz w:val="28"/>
          <w:szCs w:val="28"/>
        </w:rPr>
        <w:t>202</w:t>
      </w:r>
      <w:r w:rsidR="005E09F7">
        <w:rPr>
          <w:b/>
          <w:color w:val="2F5496" w:themeColor="accent1" w:themeShade="BF"/>
          <w:sz w:val="28"/>
          <w:szCs w:val="28"/>
        </w:rPr>
        <w:t>4</w:t>
      </w:r>
      <w:r w:rsidR="00966111">
        <w:rPr>
          <w:b/>
          <w:color w:val="2F5496" w:themeColor="accent1" w:themeShade="BF"/>
          <w:sz w:val="28"/>
          <w:szCs w:val="28"/>
        </w:rPr>
        <w:t xml:space="preserve"> </w:t>
      </w:r>
      <w:r w:rsidRPr="00DC39D1">
        <w:rPr>
          <w:b/>
          <w:color w:val="2F5496" w:themeColor="accent1" w:themeShade="BF"/>
          <w:sz w:val="28"/>
          <w:szCs w:val="28"/>
        </w:rPr>
        <w:t>edition of our newsletter – an Age Friendly guide to what’s happening locally</w:t>
      </w:r>
      <w:r w:rsidR="00B03B56">
        <w:rPr>
          <w:b/>
          <w:color w:val="2F5496" w:themeColor="accent1" w:themeShade="BF"/>
          <w:sz w:val="28"/>
          <w:szCs w:val="28"/>
        </w:rPr>
        <w:t xml:space="preserve"> and </w:t>
      </w:r>
      <w:r w:rsidRPr="00DC39D1">
        <w:rPr>
          <w:b/>
          <w:color w:val="2F5496" w:themeColor="accent1" w:themeShade="BF"/>
          <w:sz w:val="28"/>
          <w:szCs w:val="28"/>
        </w:rPr>
        <w:t>when!</w:t>
      </w:r>
    </w:p>
    <w:p w14:paraId="3C9985DC" w14:textId="3D1D23A7" w:rsidR="00C91321" w:rsidRPr="00DC39D1" w:rsidRDefault="00C91321" w:rsidP="00C91321">
      <w:pPr>
        <w:rPr>
          <w:b/>
          <w:color w:val="2F5496" w:themeColor="accent1" w:themeShade="BF"/>
          <w:sz w:val="28"/>
          <w:szCs w:val="28"/>
        </w:rPr>
      </w:pPr>
      <w:r w:rsidRPr="00DC39D1">
        <w:rPr>
          <w:b/>
          <w:color w:val="2F5496" w:themeColor="accent1" w:themeShade="BF"/>
          <w:sz w:val="28"/>
          <w:szCs w:val="28"/>
        </w:rPr>
        <w:t xml:space="preserve">All sessions </w:t>
      </w:r>
      <w:r w:rsidR="00E66D43">
        <w:rPr>
          <w:b/>
          <w:color w:val="2F5496" w:themeColor="accent1" w:themeShade="BF"/>
          <w:sz w:val="28"/>
          <w:szCs w:val="28"/>
        </w:rPr>
        <w:t xml:space="preserve">are </w:t>
      </w:r>
      <w:r w:rsidRPr="00DC39D1">
        <w:rPr>
          <w:b/>
          <w:color w:val="2F5496" w:themeColor="accent1" w:themeShade="BF"/>
          <w:sz w:val="28"/>
          <w:szCs w:val="28"/>
        </w:rPr>
        <w:t xml:space="preserve">at Central Hall (unless otherwise specified) just along from the Body Shop between Phone Tech mobile shop and the little newsagents. Come through the black iron gate and press buzzer on red door.  </w:t>
      </w:r>
    </w:p>
    <w:p w14:paraId="2D582C94" w14:textId="06A7D370" w:rsidR="00345342" w:rsidRDefault="00345342" w:rsidP="00C91321">
      <w:pPr>
        <w:rPr>
          <w:b/>
          <w:color w:val="2F5496" w:themeColor="accent1" w:themeShade="BF"/>
          <w:sz w:val="28"/>
          <w:szCs w:val="28"/>
        </w:rPr>
      </w:pPr>
    </w:p>
    <w:p w14:paraId="242CFA14" w14:textId="77777777" w:rsidR="005E09F7" w:rsidRDefault="005E09F7" w:rsidP="005E09F7">
      <w:pPr>
        <w:rPr>
          <w:b/>
          <w:sz w:val="28"/>
          <w:szCs w:val="28"/>
        </w:rPr>
      </w:pPr>
      <w:r>
        <w:rPr>
          <w:b/>
          <w:sz w:val="28"/>
          <w:szCs w:val="28"/>
        </w:rPr>
        <w:t>Tues 16</w:t>
      </w:r>
      <w:r w:rsidRPr="00FB49DC">
        <w:rPr>
          <w:b/>
          <w:sz w:val="28"/>
          <w:szCs w:val="28"/>
          <w:vertAlign w:val="superscript"/>
        </w:rPr>
        <w:t>th</w:t>
      </w:r>
      <w:r>
        <w:rPr>
          <w:b/>
          <w:sz w:val="28"/>
          <w:szCs w:val="28"/>
        </w:rPr>
        <w:t xml:space="preserve"> April 1-2.30pm Central Hall – The Big Digital Switchover </w:t>
      </w:r>
    </w:p>
    <w:p w14:paraId="6C828BB5" w14:textId="77777777" w:rsidR="005E09F7" w:rsidRDefault="005E09F7" w:rsidP="005E09F7">
      <w:pPr>
        <w:rPr>
          <w:b/>
          <w:sz w:val="28"/>
          <w:szCs w:val="28"/>
        </w:rPr>
      </w:pPr>
      <w:r>
        <w:rPr>
          <w:b/>
          <w:sz w:val="28"/>
          <w:szCs w:val="28"/>
        </w:rPr>
        <w:t xml:space="preserve">Come and find out all about the Big Digital Switchover and how it will affect your home phone system plus information on hearing aids and maintenance.  </w:t>
      </w:r>
    </w:p>
    <w:p w14:paraId="673692AA" w14:textId="77777777" w:rsidR="005E09F7" w:rsidRDefault="005E09F7" w:rsidP="005E09F7">
      <w:pPr>
        <w:rPr>
          <w:b/>
          <w:sz w:val="28"/>
          <w:szCs w:val="28"/>
        </w:rPr>
      </w:pPr>
    </w:p>
    <w:p w14:paraId="33A583F6" w14:textId="77777777" w:rsidR="005E09F7" w:rsidRDefault="005E09F7" w:rsidP="005E09F7">
      <w:pPr>
        <w:rPr>
          <w:b/>
          <w:sz w:val="28"/>
          <w:szCs w:val="28"/>
        </w:rPr>
      </w:pPr>
      <w:r>
        <w:rPr>
          <w:b/>
          <w:sz w:val="28"/>
          <w:szCs w:val="28"/>
        </w:rPr>
        <w:t>Tues 23</w:t>
      </w:r>
      <w:r w:rsidRPr="00B55341">
        <w:rPr>
          <w:b/>
          <w:sz w:val="28"/>
          <w:szCs w:val="28"/>
          <w:vertAlign w:val="superscript"/>
        </w:rPr>
        <w:t>rd</w:t>
      </w:r>
      <w:r>
        <w:rPr>
          <w:b/>
          <w:sz w:val="28"/>
          <w:szCs w:val="28"/>
        </w:rPr>
        <w:t xml:space="preserve"> April 10.30-12 – Central Hall – Coping with Loss</w:t>
      </w:r>
    </w:p>
    <w:p w14:paraId="6FC44609" w14:textId="77777777" w:rsidR="005E09F7" w:rsidRPr="009D6917" w:rsidRDefault="005E09F7" w:rsidP="005E09F7">
      <w:pPr>
        <w:rPr>
          <w:b/>
          <w:sz w:val="28"/>
          <w:szCs w:val="28"/>
        </w:rPr>
      </w:pPr>
      <w:r>
        <w:rPr>
          <w:b/>
          <w:sz w:val="28"/>
          <w:szCs w:val="28"/>
        </w:rPr>
        <w:t xml:space="preserve">Lindsey from Compassionate Communities will be joining us for an interactive session about Coping with Loss – gentle conversations and a creative toolkit to guide the healing process.   </w:t>
      </w:r>
    </w:p>
    <w:p w14:paraId="57BFC705" w14:textId="77777777" w:rsidR="005E09F7" w:rsidRPr="009D6917" w:rsidRDefault="005E09F7" w:rsidP="005E09F7">
      <w:pPr>
        <w:rPr>
          <w:b/>
          <w:sz w:val="28"/>
          <w:szCs w:val="28"/>
        </w:rPr>
      </w:pPr>
    </w:p>
    <w:p w14:paraId="7342FF7A" w14:textId="77777777" w:rsidR="005E09F7" w:rsidRPr="009D6917" w:rsidRDefault="005E09F7" w:rsidP="005E09F7">
      <w:pPr>
        <w:rPr>
          <w:b/>
          <w:sz w:val="28"/>
          <w:szCs w:val="28"/>
        </w:rPr>
      </w:pPr>
      <w:r w:rsidRPr="009D6917">
        <w:rPr>
          <w:b/>
          <w:sz w:val="28"/>
          <w:szCs w:val="28"/>
        </w:rPr>
        <w:t>Thurs 25</w:t>
      </w:r>
      <w:r w:rsidRPr="009D6917">
        <w:rPr>
          <w:b/>
          <w:sz w:val="28"/>
          <w:szCs w:val="28"/>
          <w:vertAlign w:val="superscript"/>
        </w:rPr>
        <w:t>th</w:t>
      </w:r>
      <w:r w:rsidRPr="009D6917">
        <w:rPr>
          <w:b/>
          <w:sz w:val="28"/>
          <w:szCs w:val="28"/>
        </w:rPr>
        <w:t xml:space="preserve"> April 10.30am – Central Hall- C</w:t>
      </w:r>
      <w:r>
        <w:rPr>
          <w:b/>
          <w:sz w:val="28"/>
          <w:szCs w:val="28"/>
        </w:rPr>
        <w:t xml:space="preserve">omplementary Therapies </w:t>
      </w:r>
      <w:r w:rsidRPr="009D6917">
        <w:rPr>
          <w:b/>
          <w:sz w:val="28"/>
          <w:szCs w:val="28"/>
        </w:rPr>
        <w:t>–</w:t>
      </w:r>
    </w:p>
    <w:p w14:paraId="6C4FE467" w14:textId="77777777" w:rsidR="005E09F7" w:rsidRPr="009D6917" w:rsidRDefault="005E09F7" w:rsidP="005E09F7">
      <w:pPr>
        <w:rPr>
          <w:b/>
          <w:sz w:val="28"/>
          <w:szCs w:val="28"/>
        </w:rPr>
      </w:pPr>
      <w:r w:rsidRPr="009D6917">
        <w:rPr>
          <w:b/>
          <w:sz w:val="28"/>
          <w:szCs w:val="28"/>
        </w:rPr>
        <w:t xml:space="preserve">Come and find out about </w:t>
      </w:r>
      <w:r>
        <w:rPr>
          <w:b/>
          <w:sz w:val="28"/>
          <w:szCs w:val="28"/>
        </w:rPr>
        <w:t xml:space="preserve">alternative health including Chinese medicine, massage, reflexology and join us for a meditation too! </w:t>
      </w:r>
    </w:p>
    <w:p w14:paraId="4FFA31A3" w14:textId="77777777" w:rsidR="005E09F7" w:rsidRPr="009D6917" w:rsidRDefault="005E09F7" w:rsidP="005E09F7">
      <w:pPr>
        <w:rPr>
          <w:b/>
          <w:sz w:val="28"/>
          <w:szCs w:val="28"/>
        </w:rPr>
      </w:pPr>
    </w:p>
    <w:p w14:paraId="52955E6C" w14:textId="77777777" w:rsidR="005E09F7" w:rsidRDefault="005E09F7" w:rsidP="005E09F7">
      <w:pPr>
        <w:rPr>
          <w:b/>
          <w:sz w:val="28"/>
          <w:szCs w:val="28"/>
        </w:rPr>
      </w:pPr>
    </w:p>
    <w:p w14:paraId="2D0D1BBB" w14:textId="1CE365D3" w:rsidR="001D744B" w:rsidRDefault="001D744B" w:rsidP="005E09F7">
      <w:pPr>
        <w:rPr>
          <w:b/>
          <w:sz w:val="28"/>
          <w:szCs w:val="28"/>
        </w:rPr>
      </w:pPr>
      <w:r>
        <w:rPr>
          <w:b/>
          <w:sz w:val="28"/>
          <w:szCs w:val="28"/>
        </w:rPr>
        <w:lastRenderedPageBreak/>
        <w:t>Thurs 2</w:t>
      </w:r>
      <w:r w:rsidRPr="001D744B">
        <w:rPr>
          <w:b/>
          <w:sz w:val="28"/>
          <w:szCs w:val="28"/>
          <w:vertAlign w:val="superscript"/>
        </w:rPr>
        <w:t>nd</w:t>
      </w:r>
      <w:r>
        <w:rPr>
          <w:b/>
          <w:sz w:val="28"/>
          <w:szCs w:val="28"/>
        </w:rPr>
        <w:t xml:space="preserve"> May 11-1pm- Central Hall- </w:t>
      </w:r>
      <w:proofErr w:type="spellStart"/>
      <w:r>
        <w:rPr>
          <w:b/>
          <w:sz w:val="28"/>
          <w:szCs w:val="28"/>
        </w:rPr>
        <w:t>L</w:t>
      </w:r>
      <w:r w:rsidR="00E74713">
        <w:rPr>
          <w:b/>
          <w:sz w:val="28"/>
          <w:szCs w:val="28"/>
        </w:rPr>
        <w:t>ets</w:t>
      </w:r>
      <w:proofErr w:type="spellEnd"/>
      <w:r w:rsidR="00E74713">
        <w:rPr>
          <w:b/>
          <w:sz w:val="28"/>
          <w:szCs w:val="28"/>
        </w:rPr>
        <w:t xml:space="preserve"> </w:t>
      </w:r>
      <w:r w:rsidR="00E01143">
        <w:rPr>
          <w:b/>
          <w:sz w:val="28"/>
          <w:szCs w:val="28"/>
        </w:rPr>
        <w:t>Talk About Loneliness</w:t>
      </w:r>
    </w:p>
    <w:p w14:paraId="419EB379" w14:textId="419DA3F5" w:rsidR="004E07AE" w:rsidRPr="004E07AE" w:rsidRDefault="00451D45" w:rsidP="004E07AE">
      <w:pPr>
        <w:rPr>
          <w:b/>
          <w:sz w:val="28"/>
          <w:szCs w:val="28"/>
        </w:rPr>
      </w:pPr>
      <w:r>
        <w:rPr>
          <w:b/>
          <w:sz w:val="28"/>
          <w:szCs w:val="28"/>
        </w:rPr>
        <w:t xml:space="preserve">East Sussex County Council </w:t>
      </w:r>
      <w:r w:rsidR="00FF795C">
        <w:rPr>
          <w:b/>
          <w:sz w:val="28"/>
          <w:szCs w:val="28"/>
        </w:rPr>
        <w:t xml:space="preserve">as part of a bigger piece of work around loneliness would like to </w:t>
      </w:r>
      <w:r w:rsidR="004E07AE" w:rsidRPr="004E07AE">
        <w:rPr>
          <w:b/>
          <w:bCs/>
          <w:sz w:val="28"/>
          <w:szCs w:val="28"/>
        </w:rPr>
        <w:t xml:space="preserve">better understand how </w:t>
      </w:r>
      <w:r w:rsidR="00FF795C">
        <w:rPr>
          <w:b/>
          <w:bCs/>
          <w:sz w:val="28"/>
          <w:szCs w:val="28"/>
        </w:rPr>
        <w:t xml:space="preserve">well </w:t>
      </w:r>
      <w:r w:rsidR="004E07AE" w:rsidRPr="004E07AE">
        <w:rPr>
          <w:b/>
          <w:bCs/>
          <w:sz w:val="28"/>
          <w:szCs w:val="28"/>
        </w:rPr>
        <w:t>people in Hastings feel connected to their local communities and health and wellbeing services</w:t>
      </w:r>
      <w:r w:rsidR="00FF795C">
        <w:rPr>
          <w:b/>
          <w:bCs/>
          <w:sz w:val="28"/>
          <w:szCs w:val="28"/>
        </w:rPr>
        <w:t xml:space="preserve">. Come and help us understand-  </w:t>
      </w:r>
    </w:p>
    <w:p w14:paraId="00580473" w14:textId="77777777" w:rsidR="004E07AE" w:rsidRPr="004E07AE" w:rsidRDefault="004E07AE" w:rsidP="004E07AE">
      <w:pPr>
        <w:rPr>
          <w:b/>
          <w:sz w:val="28"/>
          <w:szCs w:val="28"/>
        </w:rPr>
      </w:pPr>
      <w:r w:rsidRPr="004E07AE">
        <w:rPr>
          <w:b/>
          <w:bCs/>
          <w:sz w:val="28"/>
          <w:szCs w:val="28"/>
        </w:rPr>
        <w:t xml:space="preserve">What do you think needs to happen to improve connections to local community services, activities </w:t>
      </w:r>
      <w:proofErr w:type="gramStart"/>
      <w:r w:rsidRPr="004E07AE">
        <w:rPr>
          <w:b/>
          <w:bCs/>
          <w:sz w:val="28"/>
          <w:szCs w:val="28"/>
        </w:rPr>
        <w:t>and  social</w:t>
      </w:r>
      <w:proofErr w:type="gramEnd"/>
      <w:r w:rsidRPr="004E07AE">
        <w:rPr>
          <w:b/>
          <w:bCs/>
          <w:sz w:val="28"/>
          <w:szCs w:val="28"/>
        </w:rPr>
        <w:t xml:space="preserve"> groups?</w:t>
      </w:r>
    </w:p>
    <w:p w14:paraId="4BAF5AF0" w14:textId="77777777" w:rsidR="004E07AE" w:rsidRPr="004E07AE" w:rsidRDefault="004E07AE" w:rsidP="004E07AE">
      <w:pPr>
        <w:rPr>
          <w:b/>
          <w:sz w:val="28"/>
          <w:szCs w:val="28"/>
        </w:rPr>
      </w:pPr>
      <w:r w:rsidRPr="004E07AE">
        <w:rPr>
          <w:b/>
          <w:bCs/>
          <w:sz w:val="28"/>
          <w:szCs w:val="28"/>
        </w:rPr>
        <w:t>What do you feel is needed to help people to ‘feel less lonely’ and isolated?</w:t>
      </w:r>
    </w:p>
    <w:p w14:paraId="46DCBAB6" w14:textId="62CB4D75" w:rsidR="001D744B" w:rsidRDefault="00451D45" w:rsidP="005E09F7">
      <w:pPr>
        <w:rPr>
          <w:b/>
          <w:sz w:val="28"/>
          <w:szCs w:val="28"/>
        </w:rPr>
      </w:pPr>
      <w:r>
        <w:rPr>
          <w:b/>
          <w:sz w:val="28"/>
          <w:szCs w:val="28"/>
        </w:rPr>
        <w:t xml:space="preserve"> </w:t>
      </w:r>
      <w:r w:rsidR="001D744B">
        <w:rPr>
          <w:b/>
          <w:sz w:val="28"/>
          <w:szCs w:val="28"/>
        </w:rPr>
        <w:t xml:space="preserve">   </w:t>
      </w:r>
    </w:p>
    <w:p w14:paraId="4C4F1B8C" w14:textId="571248F9" w:rsidR="005E09F7" w:rsidRPr="009D6917" w:rsidRDefault="005E09F7" w:rsidP="005E09F7">
      <w:pPr>
        <w:rPr>
          <w:b/>
          <w:sz w:val="28"/>
          <w:szCs w:val="28"/>
        </w:rPr>
      </w:pPr>
      <w:bookmarkStart w:id="0" w:name="_GoBack"/>
      <w:bookmarkEnd w:id="0"/>
      <w:r w:rsidRPr="009D6917">
        <w:rPr>
          <w:b/>
          <w:sz w:val="28"/>
          <w:szCs w:val="28"/>
        </w:rPr>
        <w:t>Thurs 23</w:t>
      </w:r>
      <w:r w:rsidRPr="009D6917">
        <w:rPr>
          <w:b/>
          <w:sz w:val="28"/>
          <w:szCs w:val="28"/>
          <w:vertAlign w:val="superscript"/>
        </w:rPr>
        <w:t>rd</w:t>
      </w:r>
      <w:r w:rsidRPr="009D6917">
        <w:rPr>
          <w:b/>
          <w:sz w:val="28"/>
          <w:szCs w:val="28"/>
        </w:rPr>
        <w:t xml:space="preserve"> May 10.30am – Central Hall – </w:t>
      </w:r>
      <w:r>
        <w:rPr>
          <w:b/>
          <w:sz w:val="28"/>
          <w:szCs w:val="28"/>
        </w:rPr>
        <w:t xml:space="preserve">Accessing Local </w:t>
      </w:r>
      <w:r w:rsidRPr="009D6917">
        <w:rPr>
          <w:b/>
          <w:sz w:val="28"/>
          <w:szCs w:val="28"/>
        </w:rPr>
        <w:t>Health</w:t>
      </w:r>
      <w:r>
        <w:rPr>
          <w:b/>
          <w:sz w:val="28"/>
          <w:szCs w:val="28"/>
        </w:rPr>
        <w:t xml:space="preserve"> Services</w:t>
      </w:r>
      <w:r w:rsidRPr="009D6917">
        <w:rPr>
          <w:b/>
          <w:sz w:val="28"/>
          <w:szCs w:val="28"/>
        </w:rPr>
        <w:t xml:space="preserve"> </w:t>
      </w:r>
    </w:p>
    <w:p w14:paraId="11E0A1D4" w14:textId="7DE54125" w:rsidR="005E09F7" w:rsidRDefault="005E09F7" w:rsidP="005E09F7">
      <w:pPr>
        <w:rPr>
          <w:b/>
          <w:sz w:val="28"/>
          <w:szCs w:val="28"/>
        </w:rPr>
      </w:pPr>
      <w:r w:rsidRPr="009D6917">
        <w:rPr>
          <w:b/>
          <w:sz w:val="28"/>
          <w:szCs w:val="28"/>
        </w:rPr>
        <w:t xml:space="preserve">Healthwatch East Sussex help make sure your voice as patients is heard by NHS and social care providers. They also listen to your feedback on health services and access and use that to help improve care. </w:t>
      </w:r>
    </w:p>
    <w:p w14:paraId="5F0125CB" w14:textId="4A13D89A" w:rsidR="00227130" w:rsidRDefault="00227130" w:rsidP="005E09F7">
      <w:pPr>
        <w:rPr>
          <w:b/>
          <w:sz w:val="28"/>
          <w:szCs w:val="28"/>
        </w:rPr>
      </w:pPr>
    </w:p>
    <w:p w14:paraId="39F8185B" w14:textId="7445373A" w:rsidR="00227130" w:rsidRDefault="00227130" w:rsidP="005E09F7">
      <w:pPr>
        <w:rPr>
          <w:b/>
          <w:sz w:val="28"/>
          <w:szCs w:val="28"/>
        </w:rPr>
      </w:pPr>
      <w:r>
        <w:rPr>
          <w:b/>
          <w:sz w:val="28"/>
          <w:szCs w:val="28"/>
        </w:rPr>
        <w:t>Thurs 30</w:t>
      </w:r>
      <w:r w:rsidRPr="00227130">
        <w:rPr>
          <w:b/>
          <w:sz w:val="28"/>
          <w:szCs w:val="28"/>
          <w:vertAlign w:val="superscript"/>
        </w:rPr>
        <w:t>th</w:t>
      </w:r>
      <w:r>
        <w:rPr>
          <w:b/>
          <w:sz w:val="28"/>
          <w:szCs w:val="28"/>
        </w:rPr>
        <w:t xml:space="preserve"> May 10.30-12- Central Hall- Falls Prevention </w:t>
      </w:r>
    </w:p>
    <w:p w14:paraId="7C1C1F3B" w14:textId="6900A490" w:rsidR="00227130" w:rsidRDefault="004872A8" w:rsidP="005E09F7">
      <w:pPr>
        <w:rPr>
          <w:b/>
          <w:sz w:val="28"/>
          <w:szCs w:val="28"/>
        </w:rPr>
      </w:pPr>
      <w:r>
        <w:rPr>
          <w:b/>
          <w:sz w:val="28"/>
          <w:szCs w:val="28"/>
        </w:rPr>
        <w:t xml:space="preserve">Join NHS staff and the team from Active Hastings taking about help with falls prevention at home and new Strength and Balance sessions launching shortly. </w:t>
      </w:r>
    </w:p>
    <w:p w14:paraId="041E462D" w14:textId="77777777" w:rsidR="00227130" w:rsidRPr="009D6917" w:rsidRDefault="00227130" w:rsidP="005E09F7">
      <w:pPr>
        <w:rPr>
          <w:b/>
          <w:sz w:val="28"/>
          <w:szCs w:val="28"/>
        </w:rPr>
      </w:pPr>
    </w:p>
    <w:p w14:paraId="14BCE427" w14:textId="309DF3DD" w:rsidR="005E09F7" w:rsidRPr="009D6917" w:rsidRDefault="005E09F7" w:rsidP="005E09F7">
      <w:pPr>
        <w:rPr>
          <w:b/>
          <w:sz w:val="28"/>
          <w:szCs w:val="28"/>
        </w:rPr>
      </w:pPr>
      <w:r w:rsidRPr="009D6917">
        <w:rPr>
          <w:b/>
          <w:sz w:val="28"/>
          <w:szCs w:val="28"/>
        </w:rPr>
        <w:t>Thurs 20</w:t>
      </w:r>
      <w:r w:rsidRPr="009D6917">
        <w:rPr>
          <w:b/>
          <w:sz w:val="28"/>
          <w:szCs w:val="28"/>
          <w:vertAlign w:val="superscript"/>
        </w:rPr>
        <w:t>th</w:t>
      </w:r>
      <w:r w:rsidRPr="009D6917">
        <w:rPr>
          <w:b/>
          <w:sz w:val="28"/>
          <w:szCs w:val="28"/>
        </w:rPr>
        <w:t xml:space="preserve"> June 10.30am </w:t>
      </w:r>
      <w:r>
        <w:rPr>
          <w:b/>
          <w:sz w:val="28"/>
          <w:szCs w:val="28"/>
        </w:rPr>
        <w:t>–</w:t>
      </w:r>
      <w:r w:rsidRPr="009D6917">
        <w:rPr>
          <w:b/>
          <w:sz w:val="28"/>
          <w:szCs w:val="28"/>
        </w:rPr>
        <w:t xml:space="preserve"> </w:t>
      </w:r>
      <w:r>
        <w:rPr>
          <w:b/>
          <w:sz w:val="28"/>
          <w:szCs w:val="28"/>
        </w:rPr>
        <w:t>Central Hall -</w:t>
      </w:r>
      <w:r w:rsidRPr="009D6917">
        <w:rPr>
          <w:b/>
          <w:sz w:val="28"/>
          <w:szCs w:val="28"/>
        </w:rPr>
        <w:t>Wellbeing</w:t>
      </w:r>
    </w:p>
    <w:p w14:paraId="2D897107" w14:textId="475441BC" w:rsidR="005E09F7" w:rsidRDefault="005E09F7" w:rsidP="005E09F7">
      <w:pPr>
        <w:rPr>
          <w:b/>
          <w:sz w:val="28"/>
          <w:szCs w:val="28"/>
        </w:rPr>
      </w:pPr>
      <w:r w:rsidRPr="009D6917">
        <w:rPr>
          <w:b/>
          <w:sz w:val="28"/>
          <w:szCs w:val="28"/>
        </w:rPr>
        <w:t>NHS staff will join us to talk to you about things like stress, anxiety and low mood, offer coping strategies and take you through some relaxation/mindfulness exercises</w:t>
      </w:r>
    </w:p>
    <w:p w14:paraId="066A9461" w14:textId="41CB00DD" w:rsidR="005E09F7" w:rsidRDefault="005E09F7" w:rsidP="005E09F7">
      <w:pPr>
        <w:rPr>
          <w:b/>
          <w:sz w:val="28"/>
          <w:szCs w:val="28"/>
        </w:rPr>
      </w:pPr>
    </w:p>
    <w:p w14:paraId="23ECFDE5" w14:textId="7C00A4A2" w:rsidR="005E09F7" w:rsidRPr="009D6917" w:rsidRDefault="005E09F7" w:rsidP="005E09F7">
      <w:pPr>
        <w:rPr>
          <w:b/>
          <w:sz w:val="28"/>
          <w:szCs w:val="28"/>
        </w:rPr>
      </w:pPr>
      <w:r>
        <w:rPr>
          <w:b/>
          <w:sz w:val="28"/>
          <w:szCs w:val="28"/>
        </w:rPr>
        <w:t>If you run an older person’s group and want to keep up with what is happening in Hastings, what work is taking place to support people as they age and how you can get involved you are also very welcome to join our Hastings Ageing Network which meets monthly, next meeting Thurs 11</w:t>
      </w:r>
      <w:r w:rsidRPr="005E09F7">
        <w:rPr>
          <w:b/>
          <w:sz w:val="28"/>
          <w:szCs w:val="28"/>
          <w:vertAlign w:val="superscript"/>
        </w:rPr>
        <w:t>th</w:t>
      </w:r>
      <w:r>
        <w:rPr>
          <w:b/>
          <w:sz w:val="28"/>
          <w:szCs w:val="28"/>
        </w:rPr>
        <w:t xml:space="preserve"> April 1.30pm at Central Hall. </w:t>
      </w:r>
    </w:p>
    <w:p w14:paraId="0CC1F09D" w14:textId="77777777" w:rsidR="005E09F7" w:rsidRPr="009D6917" w:rsidRDefault="005E09F7" w:rsidP="005E09F7">
      <w:pPr>
        <w:rPr>
          <w:b/>
          <w:sz w:val="28"/>
          <w:szCs w:val="28"/>
        </w:rPr>
      </w:pPr>
    </w:p>
    <w:p w14:paraId="07386D10" w14:textId="77777777" w:rsidR="005E09F7" w:rsidRPr="009D6917" w:rsidRDefault="005E09F7" w:rsidP="005E09F7">
      <w:pPr>
        <w:rPr>
          <w:b/>
          <w:sz w:val="28"/>
          <w:szCs w:val="28"/>
        </w:rPr>
      </w:pPr>
      <w:r w:rsidRPr="009D6917">
        <w:rPr>
          <w:b/>
          <w:sz w:val="28"/>
          <w:szCs w:val="28"/>
        </w:rPr>
        <w:lastRenderedPageBreak/>
        <w:t xml:space="preserve">Coming up soon – </w:t>
      </w:r>
    </w:p>
    <w:p w14:paraId="6B994F0D" w14:textId="0128E297" w:rsidR="005E09F7" w:rsidRDefault="005E09F7" w:rsidP="005E09F7">
      <w:pPr>
        <w:rPr>
          <w:b/>
          <w:sz w:val="28"/>
          <w:szCs w:val="28"/>
        </w:rPr>
      </w:pPr>
      <w:r>
        <w:rPr>
          <w:b/>
          <w:sz w:val="28"/>
          <w:szCs w:val="28"/>
        </w:rPr>
        <w:t>Local transport services</w:t>
      </w:r>
      <w:r w:rsidR="00227130">
        <w:rPr>
          <w:b/>
          <w:sz w:val="28"/>
          <w:szCs w:val="28"/>
        </w:rPr>
        <w:t xml:space="preserve"> including community transport</w:t>
      </w:r>
    </w:p>
    <w:p w14:paraId="737A9331" w14:textId="77777777" w:rsidR="005E09F7" w:rsidRDefault="005E09F7" w:rsidP="005E09F7">
      <w:pPr>
        <w:rPr>
          <w:b/>
          <w:sz w:val="28"/>
          <w:szCs w:val="28"/>
        </w:rPr>
      </w:pPr>
      <w:r>
        <w:rPr>
          <w:b/>
          <w:sz w:val="28"/>
          <w:szCs w:val="28"/>
        </w:rPr>
        <w:t xml:space="preserve">Levelling Up plans for Hastings – what does this mean? </w:t>
      </w:r>
    </w:p>
    <w:p w14:paraId="6F67348B" w14:textId="77777777" w:rsidR="005E09F7" w:rsidRDefault="005E09F7" w:rsidP="00C91321">
      <w:pPr>
        <w:rPr>
          <w:b/>
          <w:color w:val="2F5496" w:themeColor="accent1" w:themeShade="BF"/>
          <w:sz w:val="28"/>
          <w:szCs w:val="28"/>
        </w:rPr>
      </w:pPr>
    </w:p>
    <w:p w14:paraId="4FD05FD6" w14:textId="77777777" w:rsidR="00C929A9" w:rsidRPr="00DC39D1" w:rsidRDefault="00C929A9" w:rsidP="00C929A9">
      <w:pPr>
        <w:rPr>
          <w:b/>
          <w:color w:val="000000" w:themeColor="text1"/>
          <w:sz w:val="28"/>
          <w:szCs w:val="28"/>
        </w:rPr>
      </w:pPr>
    </w:p>
    <w:p w14:paraId="445C4491" w14:textId="37A257B3" w:rsidR="005B4330" w:rsidRPr="00F16926" w:rsidRDefault="005B4330" w:rsidP="002963D7">
      <w:pPr>
        <w:rPr>
          <w:color w:val="000000" w:themeColor="text1"/>
          <w:sz w:val="28"/>
          <w:szCs w:val="28"/>
        </w:rPr>
      </w:pPr>
      <w:r>
        <w:rPr>
          <w:color w:val="000000" w:themeColor="text1"/>
          <w:sz w:val="28"/>
          <w:szCs w:val="28"/>
        </w:rPr>
        <w:t xml:space="preserve">  </w:t>
      </w:r>
    </w:p>
    <w:p w14:paraId="7889DBEC" w14:textId="77777777" w:rsidR="002963D7" w:rsidRPr="00DC39D1" w:rsidRDefault="002963D7" w:rsidP="002963D7">
      <w:pPr>
        <w:rPr>
          <w:b/>
          <w:color w:val="000000" w:themeColor="text1"/>
          <w:sz w:val="28"/>
          <w:szCs w:val="28"/>
        </w:rPr>
      </w:pPr>
    </w:p>
    <w:p w14:paraId="203FB8B9" w14:textId="4CD17386" w:rsidR="00177FAD" w:rsidRPr="00DC39D1" w:rsidRDefault="002E14DC" w:rsidP="00AB0AA8">
      <w:pPr>
        <w:rPr>
          <w:b/>
          <w:color w:val="2F5496" w:themeColor="accent1" w:themeShade="BF"/>
          <w:sz w:val="28"/>
          <w:szCs w:val="28"/>
        </w:rPr>
      </w:pPr>
      <w:r>
        <w:rPr>
          <w:b/>
          <w:color w:val="2F5496" w:themeColor="accent1" w:themeShade="BF"/>
          <w:sz w:val="28"/>
          <w:szCs w:val="28"/>
        </w:rPr>
        <w:t>C</w:t>
      </w:r>
      <w:r w:rsidR="00970A73" w:rsidRPr="00DC39D1">
        <w:rPr>
          <w:b/>
          <w:color w:val="2F5496" w:themeColor="accent1" w:themeShade="BF"/>
          <w:sz w:val="28"/>
          <w:szCs w:val="28"/>
        </w:rPr>
        <w:t>entral Hall has full disabled access</w:t>
      </w:r>
      <w:r w:rsidR="00177FAD" w:rsidRPr="00DC39D1">
        <w:rPr>
          <w:b/>
          <w:color w:val="2F5496" w:themeColor="accent1" w:themeShade="BF"/>
          <w:sz w:val="28"/>
          <w:szCs w:val="28"/>
        </w:rPr>
        <w:t>.</w:t>
      </w:r>
    </w:p>
    <w:p w14:paraId="10F6AF53" w14:textId="1EFC9107" w:rsidR="00C76077" w:rsidRPr="00DC39D1" w:rsidRDefault="00C76077" w:rsidP="00AB0AA8">
      <w:pPr>
        <w:rPr>
          <w:b/>
          <w:color w:val="2F5496" w:themeColor="accent1" w:themeShade="BF"/>
          <w:sz w:val="28"/>
          <w:szCs w:val="28"/>
        </w:rPr>
      </w:pPr>
      <w:r w:rsidRPr="00DC39D1">
        <w:rPr>
          <w:b/>
          <w:color w:val="2F5496" w:themeColor="accent1" w:themeShade="BF"/>
          <w:sz w:val="28"/>
          <w:szCs w:val="28"/>
        </w:rPr>
        <w:t xml:space="preserve">For further info </w:t>
      </w:r>
      <w:r w:rsidR="004E5058" w:rsidRPr="00DC39D1">
        <w:rPr>
          <w:b/>
          <w:color w:val="2F5496" w:themeColor="accent1" w:themeShade="BF"/>
          <w:sz w:val="28"/>
          <w:szCs w:val="28"/>
        </w:rPr>
        <w:t xml:space="preserve">on any of the above </w:t>
      </w:r>
      <w:r w:rsidRPr="00DC39D1">
        <w:rPr>
          <w:b/>
          <w:color w:val="2F5496" w:themeColor="accent1" w:themeShade="BF"/>
          <w:sz w:val="28"/>
          <w:szCs w:val="28"/>
        </w:rPr>
        <w:t xml:space="preserve">contact </w:t>
      </w:r>
      <w:hyperlink r:id="rId8" w:history="1">
        <w:r w:rsidR="005E09F7" w:rsidRPr="004C6CA4">
          <w:rPr>
            <w:rStyle w:val="Hyperlink"/>
            <w:b/>
            <w:sz w:val="28"/>
            <w:szCs w:val="28"/>
          </w:rPr>
          <w:t>debby@hastingsvoluntaryaction.org.uk</w:t>
        </w:r>
      </w:hyperlink>
      <w:r w:rsidR="005E09F7">
        <w:rPr>
          <w:b/>
          <w:color w:val="2F5496" w:themeColor="accent1" w:themeShade="BF"/>
          <w:sz w:val="28"/>
          <w:szCs w:val="28"/>
        </w:rPr>
        <w:t xml:space="preserve"> 07513 234 307</w:t>
      </w:r>
    </w:p>
    <w:sectPr w:rsidR="00C76077" w:rsidRPr="00DC3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A8"/>
    <w:rsid w:val="000171F4"/>
    <w:rsid w:val="000357E1"/>
    <w:rsid w:val="00177FAD"/>
    <w:rsid w:val="001D744B"/>
    <w:rsid w:val="001D7E4D"/>
    <w:rsid w:val="002200C7"/>
    <w:rsid w:val="00227130"/>
    <w:rsid w:val="00247A0A"/>
    <w:rsid w:val="00293986"/>
    <w:rsid w:val="002963D7"/>
    <w:rsid w:val="002B0058"/>
    <w:rsid w:val="002C005E"/>
    <w:rsid w:val="002D2955"/>
    <w:rsid w:val="002E14DC"/>
    <w:rsid w:val="002F12FA"/>
    <w:rsid w:val="00316D7B"/>
    <w:rsid w:val="00345342"/>
    <w:rsid w:val="00372F3F"/>
    <w:rsid w:val="003B056F"/>
    <w:rsid w:val="003F7D7A"/>
    <w:rsid w:val="00443FEB"/>
    <w:rsid w:val="00451D45"/>
    <w:rsid w:val="004872A8"/>
    <w:rsid w:val="004A2663"/>
    <w:rsid w:val="004A75AA"/>
    <w:rsid w:val="004C505F"/>
    <w:rsid w:val="004D2FE7"/>
    <w:rsid w:val="004E07AE"/>
    <w:rsid w:val="004E5058"/>
    <w:rsid w:val="004E7C57"/>
    <w:rsid w:val="005B4330"/>
    <w:rsid w:val="005E09F7"/>
    <w:rsid w:val="005E5553"/>
    <w:rsid w:val="00613993"/>
    <w:rsid w:val="00614A30"/>
    <w:rsid w:val="006214CA"/>
    <w:rsid w:val="00692F84"/>
    <w:rsid w:val="00701FD0"/>
    <w:rsid w:val="00704684"/>
    <w:rsid w:val="0076699B"/>
    <w:rsid w:val="00784ED6"/>
    <w:rsid w:val="007B4FC2"/>
    <w:rsid w:val="007D4DED"/>
    <w:rsid w:val="0080066C"/>
    <w:rsid w:val="00802208"/>
    <w:rsid w:val="00811AD2"/>
    <w:rsid w:val="00821A9B"/>
    <w:rsid w:val="008316A4"/>
    <w:rsid w:val="00852B5E"/>
    <w:rsid w:val="00893425"/>
    <w:rsid w:val="008B2ABF"/>
    <w:rsid w:val="008C5875"/>
    <w:rsid w:val="008E33CE"/>
    <w:rsid w:val="00910F53"/>
    <w:rsid w:val="00965FBF"/>
    <w:rsid w:val="00966111"/>
    <w:rsid w:val="00970A73"/>
    <w:rsid w:val="009E3E6D"/>
    <w:rsid w:val="00AB0AA8"/>
    <w:rsid w:val="00AE6CFA"/>
    <w:rsid w:val="00B0359E"/>
    <w:rsid w:val="00B03B56"/>
    <w:rsid w:val="00B31A6E"/>
    <w:rsid w:val="00B65ED3"/>
    <w:rsid w:val="00B82B28"/>
    <w:rsid w:val="00BA22B4"/>
    <w:rsid w:val="00BA790B"/>
    <w:rsid w:val="00BE0316"/>
    <w:rsid w:val="00C76077"/>
    <w:rsid w:val="00C91321"/>
    <w:rsid w:val="00C929A9"/>
    <w:rsid w:val="00CE3CB2"/>
    <w:rsid w:val="00D272C7"/>
    <w:rsid w:val="00D41905"/>
    <w:rsid w:val="00D53192"/>
    <w:rsid w:val="00D63678"/>
    <w:rsid w:val="00DA0F36"/>
    <w:rsid w:val="00DC39D1"/>
    <w:rsid w:val="00E01143"/>
    <w:rsid w:val="00E12C21"/>
    <w:rsid w:val="00E66D43"/>
    <w:rsid w:val="00E74713"/>
    <w:rsid w:val="00EB36EB"/>
    <w:rsid w:val="00EC6CC2"/>
    <w:rsid w:val="00F16926"/>
    <w:rsid w:val="00F20647"/>
    <w:rsid w:val="00F27C46"/>
    <w:rsid w:val="00F34E93"/>
    <w:rsid w:val="00F67476"/>
    <w:rsid w:val="00FD1196"/>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E8A7"/>
  <w15:chartTrackingRefBased/>
  <w15:docId w15:val="{780AB6D3-3043-4869-892F-6A37A2E9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F3F"/>
    <w:rPr>
      <w:color w:val="0563C1" w:themeColor="hyperlink"/>
      <w:u w:val="single"/>
    </w:rPr>
  </w:style>
  <w:style w:type="character" w:styleId="UnresolvedMention">
    <w:name w:val="Unresolved Mention"/>
    <w:basedOn w:val="DefaultParagraphFont"/>
    <w:uiPriority w:val="99"/>
    <w:semiHidden/>
    <w:unhideWhenUsed/>
    <w:rsid w:val="00372F3F"/>
    <w:rPr>
      <w:color w:val="605E5C"/>
      <w:shd w:val="clear" w:color="auto" w:fill="E1DFDD"/>
    </w:rPr>
  </w:style>
  <w:style w:type="character" w:customStyle="1" w:styleId="gmail-im">
    <w:name w:val="gmail-im"/>
    <w:basedOn w:val="DefaultParagraphFont"/>
    <w:rsid w:val="00701FD0"/>
  </w:style>
  <w:style w:type="paragraph" w:customStyle="1" w:styleId="Default">
    <w:name w:val="Default"/>
    <w:rsid w:val="001D7E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4E07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667">
      <w:bodyDiv w:val="1"/>
      <w:marLeft w:val="0"/>
      <w:marRight w:val="0"/>
      <w:marTop w:val="0"/>
      <w:marBottom w:val="0"/>
      <w:divBdr>
        <w:top w:val="none" w:sz="0" w:space="0" w:color="auto"/>
        <w:left w:val="none" w:sz="0" w:space="0" w:color="auto"/>
        <w:bottom w:val="none" w:sz="0" w:space="0" w:color="auto"/>
        <w:right w:val="none" w:sz="0" w:space="0" w:color="auto"/>
      </w:divBdr>
    </w:div>
    <w:div w:id="1021972564">
      <w:bodyDiv w:val="1"/>
      <w:marLeft w:val="0"/>
      <w:marRight w:val="0"/>
      <w:marTop w:val="0"/>
      <w:marBottom w:val="0"/>
      <w:divBdr>
        <w:top w:val="none" w:sz="0" w:space="0" w:color="auto"/>
        <w:left w:val="none" w:sz="0" w:space="0" w:color="auto"/>
        <w:bottom w:val="none" w:sz="0" w:space="0" w:color="auto"/>
        <w:right w:val="none" w:sz="0" w:space="0" w:color="auto"/>
      </w:divBdr>
    </w:div>
    <w:div w:id="1154251370">
      <w:bodyDiv w:val="1"/>
      <w:marLeft w:val="0"/>
      <w:marRight w:val="0"/>
      <w:marTop w:val="0"/>
      <w:marBottom w:val="0"/>
      <w:divBdr>
        <w:top w:val="none" w:sz="0" w:space="0" w:color="auto"/>
        <w:left w:val="none" w:sz="0" w:space="0" w:color="auto"/>
        <w:bottom w:val="none" w:sz="0" w:space="0" w:color="auto"/>
        <w:right w:val="none" w:sz="0" w:space="0" w:color="auto"/>
      </w:divBdr>
    </w:div>
    <w:div w:id="1300376420">
      <w:bodyDiv w:val="1"/>
      <w:marLeft w:val="0"/>
      <w:marRight w:val="0"/>
      <w:marTop w:val="0"/>
      <w:marBottom w:val="0"/>
      <w:divBdr>
        <w:top w:val="none" w:sz="0" w:space="0" w:color="auto"/>
        <w:left w:val="none" w:sz="0" w:space="0" w:color="auto"/>
        <w:bottom w:val="none" w:sz="0" w:space="0" w:color="auto"/>
        <w:right w:val="none" w:sz="0" w:space="0" w:color="auto"/>
      </w:divBdr>
    </w:div>
    <w:div w:id="1324892296">
      <w:bodyDiv w:val="1"/>
      <w:marLeft w:val="0"/>
      <w:marRight w:val="0"/>
      <w:marTop w:val="0"/>
      <w:marBottom w:val="0"/>
      <w:divBdr>
        <w:top w:val="none" w:sz="0" w:space="0" w:color="auto"/>
        <w:left w:val="none" w:sz="0" w:space="0" w:color="auto"/>
        <w:bottom w:val="none" w:sz="0" w:space="0" w:color="auto"/>
        <w:right w:val="none" w:sz="0" w:space="0" w:color="auto"/>
      </w:divBdr>
    </w:div>
    <w:div w:id="1434517968">
      <w:bodyDiv w:val="1"/>
      <w:marLeft w:val="0"/>
      <w:marRight w:val="0"/>
      <w:marTop w:val="0"/>
      <w:marBottom w:val="0"/>
      <w:divBdr>
        <w:top w:val="none" w:sz="0" w:space="0" w:color="auto"/>
        <w:left w:val="none" w:sz="0" w:space="0" w:color="auto"/>
        <w:bottom w:val="none" w:sz="0" w:space="0" w:color="auto"/>
        <w:right w:val="none" w:sz="0" w:space="0" w:color="auto"/>
      </w:divBdr>
    </w:div>
    <w:div w:id="1447508517">
      <w:bodyDiv w:val="1"/>
      <w:marLeft w:val="0"/>
      <w:marRight w:val="0"/>
      <w:marTop w:val="0"/>
      <w:marBottom w:val="0"/>
      <w:divBdr>
        <w:top w:val="none" w:sz="0" w:space="0" w:color="auto"/>
        <w:left w:val="none" w:sz="0" w:space="0" w:color="auto"/>
        <w:bottom w:val="none" w:sz="0" w:space="0" w:color="auto"/>
        <w:right w:val="none" w:sz="0" w:space="0" w:color="auto"/>
      </w:divBdr>
    </w:div>
    <w:div w:id="1624195454">
      <w:bodyDiv w:val="1"/>
      <w:marLeft w:val="0"/>
      <w:marRight w:val="0"/>
      <w:marTop w:val="0"/>
      <w:marBottom w:val="0"/>
      <w:divBdr>
        <w:top w:val="none" w:sz="0" w:space="0" w:color="auto"/>
        <w:left w:val="none" w:sz="0" w:space="0" w:color="auto"/>
        <w:bottom w:val="none" w:sz="0" w:space="0" w:color="auto"/>
        <w:right w:val="none" w:sz="0" w:space="0" w:color="auto"/>
      </w:divBdr>
    </w:div>
    <w:div w:id="19900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y@hastingsvoluntaryaction.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978B0E6F0C547A8509511EC783CBE" ma:contentTypeVersion="16" ma:contentTypeDescription="Create a new document." ma:contentTypeScope="" ma:versionID="aaa367304240ab9e64dd9114a82a8c15">
  <xsd:schema xmlns:xsd="http://www.w3.org/2001/XMLSchema" xmlns:xs="http://www.w3.org/2001/XMLSchema" xmlns:p="http://schemas.microsoft.com/office/2006/metadata/properties" xmlns:ns3="b17a9153-09e7-4c2b-b263-9a65cb16a4f8" xmlns:ns4="bd4eccca-952f-45f3-96af-0050e7d99757" targetNamespace="http://schemas.microsoft.com/office/2006/metadata/properties" ma:root="true" ma:fieldsID="e41ce5fe924457abd8e0f301b7923a2c" ns3:_="" ns4:_="">
    <xsd:import namespace="b17a9153-09e7-4c2b-b263-9a65cb16a4f8"/>
    <xsd:import namespace="bd4eccca-952f-45f3-96af-0050e7d997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a9153-09e7-4c2b-b263-9a65cb16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eccca-952f-45f3-96af-0050e7d997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104DA-B49E-4B17-B1CC-44BE5A84D2A0}">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bd4eccca-952f-45f3-96af-0050e7d99757"/>
    <ds:schemaRef ds:uri="b17a9153-09e7-4c2b-b263-9a65cb16a4f8"/>
    <ds:schemaRef ds:uri="http://purl.org/dc/terms/"/>
    <ds:schemaRef ds:uri="http://purl.org/dc/elements/1.1/"/>
  </ds:schemaRefs>
</ds:datastoreItem>
</file>

<file path=customXml/itemProps2.xml><?xml version="1.0" encoding="utf-8"?>
<ds:datastoreItem xmlns:ds="http://schemas.openxmlformats.org/officeDocument/2006/customXml" ds:itemID="{332801C4-91BB-4FB3-9EA1-21ED908B305C}">
  <ds:schemaRefs>
    <ds:schemaRef ds:uri="http://schemas.microsoft.com/sharepoint/v3/contenttype/forms"/>
  </ds:schemaRefs>
</ds:datastoreItem>
</file>

<file path=customXml/itemProps3.xml><?xml version="1.0" encoding="utf-8"?>
<ds:datastoreItem xmlns:ds="http://schemas.openxmlformats.org/officeDocument/2006/customXml" ds:itemID="{1704EC9B-1FCC-4BFF-BABC-7DF7011D7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a9153-09e7-4c2b-b263-9a65cb16a4f8"/>
    <ds:schemaRef ds:uri="bd4eccca-952f-45f3-96af-0050e7d99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Anderson</dc:creator>
  <cp:keywords/>
  <dc:description/>
  <cp:lastModifiedBy>Debby - HVA</cp:lastModifiedBy>
  <cp:revision>6</cp:revision>
  <dcterms:created xsi:type="dcterms:W3CDTF">2024-03-22T14:55:00Z</dcterms:created>
  <dcterms:modified xsi:type="dcterms:W3CDTF">2024-03-26T13:39:00Z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0x010100831978B0E6F0C547A8509511EC783CBE</vt:lpwstr>
  </property>
</Properties>
</file>